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B" w:rsidRPr="005B40C2" w:rsidRDefault="003D721B" w:rsidP="003D721B">
      <w:pPr>
        <w:pStyle w:val="Vahedeta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B40C2">
        <w:rPr>
          <w:rFonts w:ascii="Times New Roman" w:hAnsi="Times New Roman" w:cs="Times New Roman"/>
          <w:b/>
          <w:color w:val="7030A0"/>
          <w:sz w:val="24"/>
          <w:szCs w:val="24"/>
        </w:rPr>
        <w:t>Selgitus</w:t>
      </w:r>
    </w:p>
    <w:p w:rsidR="003D721B" w:rsidRPr="005B40C2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  <w:r w:rsidRPr="003D721B">
        <w:rPr>
          <w:rFonts w:ascii="Times New Roman" w:hAnsi="Times New Roman" w:cs="Times New Roman"/>
          <w:color w:val="7030A0"/>
          <w:sz w:val="24"/>
          <w:szCs w:val="24"/>
        </w:rPr>
        <w:t>Tegemist on Riigi Teataja korrastamisega.</w:t>
      </w:r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para14b1lg4b1"/>
      <w:bookmarkEnd w:id="0"/>
      <w:r w:rsidRPr="003D721B">
        <w:rPr>
          <w:rFonts w:ascii="Times New Roman" w:hAnsi="Times New Roman" w:cs="Times New Roman"/>
          <w:color w:val="7030A0"/>
          <w:sz w:val="24"/>
          <w:szCs w:val="24"/>
        </w:rPr>
        <w:t>Eesti territooriumi haldusjaotuse seaduse § 14¹ lg 4¹  kohaselt kehtivad ühinenud kohaliku omavalitsuse üksuste õigusaktid kuni haldusterritoriaalse korralduse muutmise tulemusena moodustunud kohaliku omavalitsuse üksuse õigusaktide kehtestamiseni.</w:t>
      </w:r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  <w:r w:rsidRPr="003D721B">
        <w:rPr>
          <w:rFonts w:ascii="Times New Roman" w:hAnsi="Times New Roman" w:cs="Times New Roman"/>
          <w:color w:val="7030A0"/>
          <w:sz w:val="24"/>
          <w:szCs w:val="24"/>
        </w:rPr>
        <w:t xml:space="preserve">Haldusmenetluse seaduse § 70 lg 1 kohaselt tunnistatakse haldusakt kehtetuks iseseisva haldusaktiga. </w:t>
      </w:r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  <w:r w:rsidRPr="003D721B">
        <w:rPr>
          <w:rFonts w:ascii="Times New Roman" w:hAnsi="Times New Roman" w:cs="Times New Roman"/>
          <w:color w:val="7030A0"/>
          <w:sz w:val="24"/>
          <w:szCs w:val="24"/>
        </w:rPr>
        <w:t xml:space="preserve">Riigi Teatajast on  võimalik õigusakti eemaldada, kui on koostatud kehtetuks tunnistamise määrus või  vastava uue õigusakti  lõpus on  kehtiva õigusakti kehtetuks tunnistamise paragrahv. </w:t>
      </w:r>
    </w:p>
    <w:p w:rsidR="003D721B" w:rsidRPr="003D721B" w:rsidRDefault="003D721B" w:rsidP="003D721B">
      <w:pPr>
        <w:pStyle w:val="Pealkiri1"/>
        <w:rPr>
          <w:b w:val="0"/>
          <w:color w:val="7030A0"/>
          <w:sz w:val="24"/>
          <w:szCs w:val="24"/>
        </w:rPr>
      </w:pPr>
      <w:r w:rsidRPr="003D721B">
        <w:rPr>
          <w:b w:val="0"/>
          <w:color w:val="7030A0"/>
          <w:sz w:val="24"/>
          <w:szCs w:val="24"/>
        </w:rPr>
        <w:t xml:space="preserve">Eelnõus on loetletud määrused, mis ühel või teisel põhjusel on kehtetud. Põhjused on toodud volikogu liikmetele informatsiooniks iga punkti järel. </w:t>
      </w:r>
    </w:p>
    <w:p w:rsidR="003D721B" w:rsidRPr="003D721B" w:rsidRDefault="003D721B" w:rsidP="003D721B">
      <w:pPr>
        <w:pStyle w:val="Pealkiri1"/>
        <w:rPr>
          <w:b w:val="0"/>
          <w:color w:val="7030A0"/>
          <w:sz w:val="24"/>
          <w:szCs w:val="24"/>
        </w:rPr>
      </w:pPr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  <w:r w:rsidRPr="003D721B">
        <w:rPr>
          <w:rFonts w:ascii="Times New Roman" w:hAnsi="Times New Roman" w:cs="Times New Roman"/>
          <w:color w:val="7030A0"/>
          <w:sz w:val="24"/>
          <w:szCs w:val="24"/>
        </w:rPr>
        <w:t xml:space="preserve">Vaive </w:t>
      </w:r>
      <w:proofErr w:type="spellStart"/>
      <w:r w:rsidRPr="003D721B">
        <w:rPr>
          <w:rFonts w:ascii="Times New Roman" w:hAnsi="Times New Roman" w:cs="Times New Roman"/>
          <w:color w:val="7030A0"/>
          <w:sz w:val="24"/>
          <w:szCs w:val="24"/>
        </w:rPr>
        <w:t>Kors</w:t>
      </w:r>
      <w:proofErr w:type="spellEnd"/>
    </w:p>
    <w:p w:rsidR="003D721B" w:rsidRPr="003D721B" w:rsidRDefault="003D721B" w:rsidP="003D721B">
      <w:pPr>
        <w:pStyle w:val="Vahedeta"/>
        <w:rPr>
          <w:rFonts w:ascii="Times New Roman" w:hAnsi="Times New Roman" w:cs="Times New Roman"/>
          <w:color w:val="7030A0"/>
          <w:sz w:val="24"/>
          <w:szCs w:val="24"/>
        </w:rPr>
      </w:pPr>
      <w:r w:rsidRPr="003D721B">
        <w:rPr>
          <w:rFonts w:ascii="Times New Roman" w:hAnsi="Times New Roman" w:cs="Times New Roman"/>
          <w:color w:val="7030A0"/>
          <w:sz w:val="24"/>
          <w:szCs w:val="24"/>
        </w:rPr>
        <w:t>Vallasekretär</w:t>
      </w:r>
      <w:bookmarkStart w:id="1" w:name="_GoBack"/>
      <w:bookmarkEnd w:id="1"/>
    </w:p>
    <w:p w:rsidR="003D721B" w:rsidRPr="003D721B" w:rsidRDefault="003D721B" w:rsidP="003D721B">
      <w:pPr>
        <w:pStyle w:val="BodyText21"/>
        <w:tabs>
          <w:tab w:val="left" w:pos="7575"/>
        </w:tabs>
        <w:jc w:val="left"/>
        <w:rPr>
          <w:bCs w:val="0"/>
          <w:i w:val="0"/>
          <w:iCs w:val="0"/>
          <w:color w:val="7030A0"/>
          <w:sz w:val="24"/>
        </w:rPr>
      </w:pPr>
    </w:p>
    <w:p w:rsidR="003D721B" w:rsidRPr="003D721B" w:rsidRDefault="003D721B" w:rsidP="003D721B">
      <w:pPr>
        <w:pStyle w:val="Vahedeta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</w:p>
    <w:p w:rsidR="00F27A34" w:rsidRDefault="00F27A34"/>
    <w:sectPr w:rsidR="00F2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1B"/>
    <w:rsid w:val="003D721B"/>
    <w:rsid w:val="00F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435A-2942-4D29-AED5-D0FE794E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3D7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D721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Vahedeta">
    <w:name w:val="No Spacing"/>
    <w:uiPriority w:val="1"/>
    <w:qFormat/>
    <w:rsid w:val="003D721B"/>
    <w:pPr>
      <w:spacing w:after="0" w:line="240" w:lineRule="auto"/>
    </w:pPr>
  </w:style>
  <w:style w:type="paragraph" w:customStyle="1" w:styleId="BodyText21">
    <w:name w:val="Body Text 21"/>
    <w:basedOn w:val="Normaallaad"/>
    <w:rsid w:val="003D7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Vaive</dc:creator>
  <cp:keywords/>
  <dc:description/>
  <cp:lastModifiedBy>Vaive</cp:lastModifiedBy>
  <cp:revision>1</cp:revision>
  <dcterms:created xsi:type="dcterms:W3CDTF">2020-03-10T07:12:00Z</dcterms:created>
  <dcterms:modified xsi:type="dcterms:W3CDTF">2020-03-10T07:13:00Z</dcterms:modified>
</cp:coreProperties>
</file>