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77E" w:rsidRDefault="00565A3C" w:rsidP="00CE777E">
      <w:pPr>
        <w:spacing w:after="0"/>
        <w:rPr>
          <w:b/>
        </w:rPr>
      </w:pPr>
      <w:bookmarkStart w:id="0" w:name="_GoBack"/>
      <w:r w:rsidRPr="00A47797">
        <w:rPr>
          <w:b/>
        </w:rPr>
        <w:t xml:space="preserve">Sõna ja soustiga Muuga mõisas </w:t>
      </w:r>
    </w:p>
    <w:bookmarkEnd w:id="0"/>
    <w:p w:rsidR="00565A3C" w:rsidRDefault="00565A3C" w:rsidP="00CE777E">
      <w:pPr>
        <w:spacing w:after="0"/>
      </w:pPr>
    </w:p>
    <w:p w:rsidR="00330FF5" w:rsidRPr="00330FF5" w:rsidRDefault="00103CBE" w:rsidP="00CE777E">
      <w:pPr>
        <w:spacing w:after="0"/>
        <w:rPr>
          <w:b/>
        </w:rPr>
      </w:pPr>
      <w:r w:rsidRPr="00330FF5">
        <w:rPr>
          <w:b/>
        </w:rPr>
        <w:t xml:space="preserve">24. augustil </w:t>
      </w:r>
      <w:r w:rsidR="00330FF5" w:rsidRPr="00330FF5">
        <w:rPr>
          <w:b/>
        </w:rPr>
        <w:t xml:space="preserve">toimub </w:t>
      </w:r>
      <w:r w:rsidRPr="00330FF5">
        <w:rPr>
          <w:b/>
        </w:rPr>
        <w:t xml:space="preserve">Muuga mõisas üks väga omamoodi ettevõtmine - kirjanduslik toidufestival „Sõna ja </w:t>
      </w:r>
      <w:proofErr w:type="gramStart"/>
      <w:r w:rsidRPr="00330FF5">
        <w:rPr>
          <w:b/>
        </w:rPr>
        <w:t>soustiga“</w:t>
      </w:r>
      <w:proofErr w:type="gramEnd"/>
      <w:r w:rsidRPr="00330FF5">
        <w:rPr>
          <w:b/>
        </w:rPr>
        <w:t>,</w:t>
      </w:r>
      <w:r w:rsidR="00B93FB3" w:rsidRPr="00330FF5">
        <w:rPr>
          <w:b/>
        </w:rPr>
        <w:t xml:space="preserve"> kus </w:t>
      </w:r>
      <w:r w:rsidR="00FE4586" w:rsidRPr="00330FF5">
        <w:rPr>
          <w:b/>
        </w:rPr>
        <w:t xml:space="preserve">üheks päevaks avatavad </w:t>
      </w:r>
      <w:r w:rsidRPr="00330FF5">
        <w:rPr>
          <w:b/>
        </w:rPr>
        <w:t>kirjanduslikud kohvikud</w:t>
      </w:r>
      <w:r w:rsidR="00B93FB3" w:rsidRPr="00330FF5">
        <w:rPr>
          <w:b/>
        </w:rPr>
        <w:t xml:space="preserve"> pakuvad </w:t>
      </w:r>
      <w:r w:rsidRPr="00330FF5">
        <w:rPr>
          <w:b/>
        </w:rPr>
        <w:t xml:space="preserve">head-paremat, mida kohvikupidajad on eesti ilukirjandusest leidnud ja oma toiduvalikusse pannud. </w:t>
      </w:r>
    </w:p>
    <w:p w:rsidR="00330FF5" w:rsidRDefault="00330FF5" w:rsidP="00330FF5">
      <w:pPr>
        <w:spacing w:after="0"/>
      </w:pPr>
    </w:p>
    <w:p w:rsidR="00330FF5" w:rsidRDefault="00330FF5" w:rsidP="00330FF5">
      <w:pPr>
        <w:spacing w:after="0"/>
      </w:pPr>
      <w:r>
        <w:t xml:space="preserve">Selle üritusega tähistab Vinni vald Eduard Vilde nim. kirjandusauhinna 55. aastapäeva. </w:t>
      </w:r>
    </w:p>
    <w:p w:rsidR="00330FF5" w:rsidRDefault="00330FF5" w:rsidP="00B93FB3">
      <w:pPr>
        <w:spacing w:after="0"/>
      </w:pPr>
    </w:p>
    <w:p w:rsidR="00B93FB3" w:rsidRDefault="00B93FB3" w:rsidP="00B93FB3">
      <w:pPr>
        <w:spacing w:after="0"/>
      </w:pPr>
      <w:r w:rsidRPr="00CE777E">
        <w:t xml:space="preserve">Lisaks söögile-joogile avaneb </w:t>
      </w:r>
      <w:r w:rsidR="00FE4586">
        <w:t xml:space="preserve">sel </w:t>
      </w:r>
      <w:r w:rsidRPr="00CE777E">
        <w:t>kirjandus</w:t>
      </w:r>
      <w:r w:rsidR="00FE4586">
        <w:t xml:space="preserve">peol </w:t>
      </w:r>
      <w:r w:rsidRPr="00CE777E">
        <w:t xml:space="preserve">publikule hea võimalus kuulda ja oma silmaga näha kohaletulnud kirjanikke, </w:t>
      </w:r>
      <w:r>
        <w:t>nendega</w:t>
      </w:r>
      <w:r w:rsidRPr="00CE777E">
        <w:t xml:space="preserve"> vestleb kirjandusloolane Jaak Urmet. Meeleoluka mälumängu A.</w:t>
      </w:r>
      <w:proofErr w:type="gramStart"/>
      <w:r w:rsidRPr="00CE777E">
        <w:t>H.Tammsaare</w:t>
      </w:r>
      <w:proofErr w:type="gramEnd"/>
      <w:r w:rsidRPr="00CE777E">
        <w:t>, Virumaa ja E.Vilde kirjandusauhinna žüriide vahel viib lä</w:t>
      </w:r>
      <w:r>
        <w:t>b</w:t>
      </w:r>
      <w:r w:rsidRPr="00CE777E">
        <w:t>i Con</w:t>
      </w:r>
      <w:r>
        <w:t>tra</w:t>
      </w:r>
      <w:r w:rsidRPr="00CE777E">
        <w:t xml:space="preserve">. Muusikalisi vahepalu pakuvad </w:t>
      </w:r>
      <w:r>
        <w:t xml:space="preserve">muusik </w:t>
      </w:r>
      <w:r w:rsidRPr="00CE777E">
        <w:t>Andrus Bonzo Albrecht, ansambel Viru-Nigula Mehed, Muuga kapell</w:t>
      </w:r>
      <w:r w:rsidR="00330FF5">
        <w:t>. Toimuvad mõisa tutvustavad ekskursioonid</w:t>
      </w:r>
      <w:r w:rsidRPr="00CE777E">
        <w:t>, päeva lõpetab Tumeromantika kontser</w:t>
      </w:r>
      <w:r>
        <w:t>di</w:t>
      </w:r>
      <w:r w:rsidRPr="00CE777E">
        <w:t>õhtu.</w:t>
      </w:r>
      <w:r w:rsidR="001E6B3D">
        <w:t xml:space="preserve"> </w:t>
      </w:r>
    </w:p>
    <w:p w:rsidR="00B93FB3" w:rsidRDefault="001E6B3D" w:rsidP="00B93FB3">
      <w:pPr>
        <w:spacing w:after="0"/>
      </w:pPr>
      <w:r>
        <w:t>K</w:t>
      </w:r>
      <w:r w:rsidR="00B93FB3" w:rsidRPr="00CE777E">
        <w:t>irjanduslik</w:t>
      </w:r>
      <w:r>
        <w:t>ke</w:t>
      </w:r>
      <w:r w:rsidR="00B93FB3" w:rsidRPr="00CE777E">
        <w:t xml:space="preserve"> kohviku</w:t>
      </w:r>
      <w:r>
        <w:t xml:space="preserve">id saab </w:t>
      </w:r>
      <w:r w:rsidR="00B93FB3" w:rsidRPr="00CE777E">
        <w:t>registreeri</w:t>
      </w:r>
      <w:r>
        <w:t xml:space="preserve">da </w:t>
      </w:r>
      <w:r w:rsidR="00B93FB3" w:rsidRPr="00CE777E">
        <w:t>Vinni valla kodulehe kaudu</w:t>
      </w:r>
      <w:r w:rsidR="00330FF5">
        <w:t xml:space="preserve"> </w:t>
      </w:r>
      <w:hyperlink r:id="rId4" w:history="1">
        <w:r w:rsidR="00330FF5">
          <w:rPr>
            <w:rStyle w:val="Hyperlink"/>
          </w:rPr>
          <w:t>http://www.vinnivald.ee/sona-ja-soustiga</w:t>
        </w:r>
      </w:hyperlink>
      <w:r w:rsidR="00B93FB3" w:rsidRPr="00CE777E">
        <w:t>.</w:t>
      </w:r>
    </w:p>
    <w:p w:rsidR="00330FF5" w:rsidRDefault="00330FF5" w:rsidP="00B93FB3">
      <w:pPr>
        <w:spacing w:after="0"/>
      </w:pPr>
    </w:p>
    <w:p w:rsidR="00FE4586" w:rsidRPr="00330FF5" w:rsidRDefault="002B4391" w:rsidP="00B93FB3">
      <w:pPr>
        <w:spacing w:after="0"/>
        <w:rPr>
          <w:b/>
        </w:rPr>
      </w:pPr>
      <w:r w:rsidRPr="00330FF5">
        <w:rPr>
          <w:b/>
        </w:rPr>
        <w:t>I</w:t>
      </w:r>
      <w:r w:rsidR="00FE4586" w:rsidRPr="00330FF5">
        <w:rPr>
          <w:b/>
        </w:rPr>
        <w:t>suäratamiseks nii toidupakkujatele kui huvilistele eesti ilukirjanduse rikkalikust valikust</w:t>
      </w:r>
      <w:r w:rsidRPr="00330FF5">
        <w:rPr>
          <w:b/>
        </w:rPr>
        <w:t xml:space="preserve"> siinkohal mõned näited.</w:t>
      </w:r>
      <w:r w:rsidR="00FE4586" w:rsidRPr="00330FF5">
        <w:rPr>
          <w:b/>
        </w:rPr>
        <w:t xml:space="preserve"> </w:t>
      </w:r>
    </w:p>
    <w:p w:rsidR="002B4391" w:rsidRPr="00CE777E" w:rsidRDefault="002B4391" w:rsidP="002B4391">
      <w:pPr>
        <w:spacing w:after="0"/>
      </w:pPr>
      <w:r w:rsidRPr="00CE777E">
        <w:t>Kui paljudele on tuttav Imeliku rosinasupp Oskar Lutsu „</w:t>
      </w:r>
      <w:proofErr w:type="gramStart"/>
      <w:r w:rsidRPr="00CE777E">
        <w:t>Kevadest“</w:t>
      </w:r>
      <w:proofErr w:type="gramEnd"/>
      <w:r w:rsidRPr="00CE777E">
        <w:t>, siis meie kirjandust toiduteema  nurga alt kaedes leiab vägagi huvitavaid ja põnevaid toiduleide. Ehk pakub mõni kohvikupidaja oma kohvikus seda head, mida Oru Pearu kõrtsist tullest oma perele kaasa tõi. Teine võtab menüüsse Alide Dahlbergi „Mutionu p</w:t>
      </w:r>
      <w:r w:rsidR="001E6B3D">
        <w:t>eol</w:t>
      </w:r>
      <w:r>
        <w:t xml:space="preserve">” </w:t>
      </w:r>
      <w:r w:rsidRPr="00CE777E">
        <w:t xml:space="preserve">pakutu. Kolmas leiab Leelo Tungla rikkalikust loomingust hulganisti kulinaarseid riime, mis inspireerib nagu kokaraamatki. </w:t>
      </w:r>
    </w:p>
    <w:p w:rsidR="001E6B3D" w:rsidRPr="00CE777E" w:rsidRDefault="001E6B3D" w:rsidP="001E6B3D">
      <w:pPr>
        <w:spacing w:after="0"/>
      </w:pPr>
      <w:r w:rsidRPr="00CE777E">
        <w:t xml:space="preserve">Kirjandusest leiab sedagi, mis söödav pigem raamatus kui reaalses elus. Näiteks rätsepmeister Kiire kohvirüübe koos lambiõliga paneks </w:t>
      </w:r>
      <w:r>
        <w:t xml:space="preserve">tegelikkuses </w:t>
      </w:r>
      <w:r w:rsidRPr="00CE777E">
        <w:t xml:space="preserve">selle joojal kõhu valutama või teeks muud häda. Kuid kes keelab </w:t>
      </w:r>
      <w:r>
        <w:t xml:space="preserve">imerüübet </w:t>
      </w:r>
      <w:r w:rsidRPr="00CE777E">
        <w:t xml:space="preserve">siiski pakkumast, kui nutikas kohvikupidaja leiab viisi, kuidas tarvijatal tervis pärast proovimist ikka alles jääb! </w:t>
      </w:r>
    </w:p>
    <w:p w:rsidR="002B4391" w:rsidRDefault="002B4391" w:rsidP="002B4391">
      <w:pPr>
        <w:spacing w:after="0"/>
      </w:pPr>
      <w:r w:rsidRPr="00CE777E">
        <w:t>Leiva</w:t>
      </w:r>
      <w:r>
        <w:t>st</w:t>
      </w:r>
      <w:r w:rsidRPr="00CE777E">
        <w:t xml:space="preserve"> kui meie peatoiduse</w:t>
      </w:r>
      <w:r>
        <w:t>st</w:t>
      </w:r>
      <w:r w:rsidRPr="00CE777E">
        <w:t xml:space="preserve"> on kirjutatud riiulite jagu </w:t>
      </w:r>
      <w:r w:rsidR="001E6B3D">
        <w:t>kirjandust</w:t>
      </w:r>
      <w:r>
        <w:t xml:space="preserve"> </w:t>
      </w:r>
      <w:r w:rsidRPr="00CE777E">
        <w:t>alates Juhan Liivi</w:t>
      </w:r>
      <w:r>
        <w:t xml:space="preserve"> </w:t>
      </w:r>
      <w:r w:rsidR="001E6B3D">
        <w:t>“</w:t>
      </w:r>
      <w:r>
        <w:t>Rändajast</w:t>
      </w:r>
      <w:r w:rsidR="001E6B3D">
        <w:t>”</w:t>
      </w:r>
      <w:r>
        <w:t xml:space="preserve">, kus </w:t>
      </w:r>
      <w:r w:rsidRPr="00CE777E">
        <w:t>“</w:t>
      </w:r>
      <w:r>
        <w:t>t</w:t>
      </w:r>
      <w:r w:rsidRPr="00CE777E">
        <w:t>üdruk võtab ahjust sooja leiba – mõtelge!”</w:t>
      </w:r>
      <w:r>
        <w:t xml:space="preserve"> ja</w:t>
      </w:r>
      <w:r w:rsidRPr="00CE777E">
        <w:t xml:space="preserve"> A.H. Tammsaarest</w:t>
      </w:r>
      <w:r>
        <w:t>, ke</w:t>
      </w:r>
      <w:r w:rsidR="001E6B3D">
        <w:t>s</w:t>
      </w:r>
      <w:r>
        <w:t xml:space="preserve"> </w:t>
      </w:r>
      <w:r w:rsidR="001E6B3D">
        <w:t xml:space="preserve">raamatus </w:t>
      </w:r>
      <w:r>
        <w:t xml:space="preserve">“Ma armastasin sakslast” </w:t>
      </w:r>
      <w:r w:rsidR="001E6B3D">
        <w:t xml:space="preserve">tõdeb, et </w:t>
      </w:r>
      <w:r>
        <w:t>“tükk leiba räägib ainult näljast, mis on kõigi meelest labane ja jõhker asi ning alandab igaüht, kes temaga kokku puutub</w:t>
      </w:r>
      <w:r w:rsidR="004B5CAB">
        <w:t>”</w:t>
      </w:r>
      <w:r>
        <w:t xml:space="preserve">. “Flandria päevikutes” mõtiskleb </w:t>
      </w:r>
      <w:r w:rsidRPr="00CE777E">
        <w:t>Tõnu Õnnepalu</w:t>
      </w:r>
      <w:r>
        <w:t xml:space="preserve"> haaravalt leiva tegija ja ühiskonnakorra seoste üle</w:t>
      </w:r>
      <w:r w:rsidRPr="00CE777E">
        <w:t>.</w:t>
      </w:r>
    </w:p>
    <w:p w:rsidR="002B4391" w:rsidRDefault="002B4391" w:rsidP="002B4391">
      <w:pPr>
        <w:spacing w:after="0"/>
      </w:pPr>
      <w:r w:rsidRPr="00CE777E">
        <w:t xml:space="preserve">Kohvikuteemat jagub </w:t>
      </w:r>
      <w:r>
        <w:t xml:space="preserve">nii proosateostesse kui </w:t>
      </w:r>
      <w:r w:rsidRPr="00CE777E">
        <w:t>luuletus</w:t>
      </w:r>
      <w:r>
        <w:t>te</w:t>
      </w:r>
      <w:r w:rsidRPr="00CE777E">
        <w:t xml:space="preserve">sse. </w:t>
      </w:r>
      <w:r>
        <w:t>Kohvik on ikka olnud suurepärane kohtingukoht ning</w:t>
      </w:r>
      <w:r w:rsidR="004B5CAB">
        <w:t xml:space="preserve"> </w:t>
      </w:r>
      <w:r>
        <w:t xml:space="preserve">“magusad saiad, koogid või mõni tort, sellest aimatakse teatud vahekordi, tundmusi, seiklust, õrnust ja armastust ja tundmusi,” </w:t>
      </w:r>
      <w:r w:rsidR="004B5CAB">
        <w:t>viidates Tammsaarele</w:t>
      </w:r>
      <w:r>
        <w:t xml:space="preserve">. </w:t>
      </w:r>
    </w:p>
    <w:p w:rsidR="001E6B3D" w:rsidRDefault="002B4391" w:rsidP="002B4391">
      <w:pPr>
        <w:spacing w:after="0"/>
      </w:pPr>
      <w:r>
        <w:t xml:space="preserve">“Koogid kulusid kõhutäiteks alati ära, </w:t>
      </w:r>
      <w:r w:rsidR="001E6B3D">
        <w:t>s</w:t>
      </w:r>
      <w:r>
        <w:t xml:space="preserve">est maiustada polnud eestlane palju saanud, rohkem ikka kannatanud ja pimedas keldris istunud, kirjutab Kärt Hellermaa “Kuus ja koeras”. </w:t>
      </w:r>
    </w:p>
    <w:p w:rsidR="002B4391" w:rsidRDefault="002B4391" w:rsidP="002B4391">
      <w:pPr>
        <w:spacing w:after="0"/>
      </w:pPr>
      <w:r w:rsidRPr="00CE777E">
        <w:t>Lastearaamatud kubisevad kookidest, tortidest</w:t>
      </w:r>
      <w:r w:rsidR="001E6B3D">
        <w:t xml:space="preserve">, kus </w:t>
      </w:r>
      <w:r w:rsidRPr="00CE777E">
        <w:t xml:space="preserve">väikesed tüdrukud tehtud suhkrust ja jahust ja maasikavahust. </w:t>
      </w:r>
    </w:p>
    <w:p w:rsidR="002B4391" w:rsidRPr="00CE777E" w:rsidRDefault="002B4391" w:rsidP="002B4391">
      <w:pPr>
        <w:spacing w:after="0"/>
      </w:pPr>
      <w:r w:rsidRPr="00CE777E">
        <w:t xml:space="preserve">Suurte inimeste raamatuist </w:t>
      </w:r>
      <w:r>
        <w:t xml:space="preserve">(toatäite kaupa!) </w:t>
      </w:r>
      <w:r w:rsidRPr="00CE777E">
        <w:t xml:space="preserve">vaatab vastu sageli see, mis vaid </w:t>
      </w:r>
      <w:r>
        <w:t>neile</w:t>
      </w:r>
      <w:r w:rsidRPr="00CE777E">
        <w:t xml:space="preserve"> lubatud: õlu, vein ja viin </w:t>
      </w:r>
      <w:r w:rsidR="004B5CAB">
        <w:t>ning</w:t>
      </w:r>
      <w:r w:rsidRPr="00CE777E">
        <w:t xml:space="preserve"> p</w:t>
      </w:r>
      <w:r w:rsidR="004B5CAB">
        <w:t xml:space="preserve">itsitõstmise järgne </w:t>
      </w:r>
      <w:r w:rsidRPr="00CE777E">
        <w:t>piin...</w:t>
      </w:r>
      <w:r>
        <w:t xml:space="preserve"> </w:t>
      </w:r>
    </w:p>
    <w:p w:rsidR="00FE4586" w:rsidRPr="00CE777E" w:rsidRDefault="00B93FB3" w:rsidP="00FE4586">
      <w:pPr>
        <w:spacing w:after="0"/>
      </w:pPr>
      <w:r w:rsidRPr="00CE777E">
        <w:t>Lihast</w:t>
      </w:r>
      <w:r>
        <w:t>,</w:t>
      </w:r>
      <w:r w:rsidRPr="00CE777E">
        <w:t xml:space="preserve"> pekist ja verikäkist kuni sakste sakusmendi</w:t>
      </w:r>
      <w:r>
        <w:t xml:space="preserve"> ja tänapäevaste grillipidude</w:t>
      </w:r>
      <w:r w:rsidRPr="00CE777E">
        <w:t xml:space="preserve">ni – luulet ja proosat </w:t>
      </w:r>
      <w:r w:rsidR="001E6B3D">
        <w:t>jagub neilegi</w:t>
      </w:r>
      <w:r w:rsidRPr="00CE777E">
        <w:t xml:space="preserve">. </w:t>
      </w:r>
      <w:r>
        <w:t xml:space="preserve">Mihkel Muti </w:t>
      </w:r>
      <w:r w:rsidRPr="00CE777E">
        <w:t>Kessu sink</w:t>
      </w:r>
      <w:r>
        <w:t xml:space="preserve"> “Elu allikatest”, Hando Runneli laada- ja kõrtsilaulud, Janar Ala </w:t>
      </w:r>
      <w:r w:rsidR="001E6B3D">
        <w:t xml:space="preserve">lahkab </w:t>
      </w:r>
      <w:r>
        <w:t xml:space="preserve">süldi hingeelu justustuses “Sült” jne. </w:t>
      </w:r>
      <w:r w:rsidR="00FE4586" w:rsidRPr="00CE777E">
        <w:t xml:space="preserve">Kes eelistab peenemaid toite, </w:t>
      </w:r>
      <w:r w:rsidR="00FE4586">
        <w:t xml:space="preserve">lugegu </w:t>
      </w:r>
      <w:r w:rsidR="00FE4586" w:rsidRPr="00CE777E">
        <w:t xml:space="preserve">näiteks Rein Raua “Viimane </w:t>
      </w:r>
      <w:r w:rsidR="00FE4586" w:rsidRPr="00CE777E">
        <w:lastRenderedPageBreak/>
        <w:t xml:space="preserve">kustutab tule”, kus peenes kinnipidamiskohas saab ka peenelt süüa: avokaado-krevetisalatit, tai suppi, halal-liha </w:t>
      </w:r>
      <w:r w:rsidR="00FE4586">
        <w:t xml:space="preserve">ja seda siis </w:t>
      </w:r>
      <w:r w:rsidR="00FE4586" w:rsidRPr="00CE777E">
        <w:t>punaveiniga alla loputada. Hüpermarketite megatoiduvalik</w:t>
      </w:r>
      <w:r w:rsidR="00BD2137">
        <w:t xml:space="preserve"> on luubi all </w:t>
      </w:r>
      <w:r w:rsidR="00FE4586" w:rsidRPr="00CE777E">
        <w:t>Armin Kõomägi “Lui Vutoon</w:t>
      </w:r>
      <w:r w:rsidR="00BD2137">
        <w:t>is</w:t>
      </w:r>
      <w:r w:rsidR="00FE4586" w:rsidRPr="00CE777E">
        <w:t>”.</w:t>
      </w:r>
    </w:p>
    <w:p w:rsidR="00FE4586" w:rsidRPr="00CE777E" w:rsidRDefault="00FE4586" w:rsidP="00FE4586">
      <w:pPr>
        <w:spacing w:after="0"/>
      </w:pPr>
      <w:r>
        <w:t xml:space="preserve">Head </w:t>
      </w:r>
      <w:r w:rsidRPr="00CE777E">
        <w:t xml:space="preserve">toitu koos muheda jutuga leiab näiteks Jüri Tuuliku armsast raamatust „Räim, pisike kena väike </w:t>
      </w:r>
      <w:proofErr w:type="gramStart"/>
      <w:r w:rsidRPr="00CE777E">
        <w:t>kala“</w:t>
      </w:r>
      <w:proofErr w:type="gramEnd"/>
      <w:r w:rsidR="00BD2137">
        <w:t>.</w:t>
      </w:r>
      <w:r w:rsidRPr="00CE777E">
        <w:t xml:space="preserve"> Mõnus lugemine on ka Jüri Pino </w:t>
      </w:r>
      <w:r>
        <w:t>“</w:t>
      </w:r>
      <w:r w:rsidRPr="00CE777E">
        <w:t>Sakuska</w:t>
      </w:r>
      <w:r>
        <w:t>”</w:t>
      </w:r>
      <w:r w:rsidR="001E6B3D">
        <w:t>-</w:t>
      </w:r>
      <w:r w:rsidRPr="00CE777E">
        <w:t xml:space="preserve">raamat. Mitmest Andrus Kivirähki raamatust leiab huvitavaid kirjeldusi kotlettide, </w:t>
      </w:r>
      <w:r>
        <w:t xml:space="preserve">seljanka, </w:t>
      </w:r>
      <w:r w:rsidRPr="00CE777E">
        <w:t xml:space="preserve">herne- ja frikadellisuppide kohta. Kartulit ja kartulitoite kiidab ta oma raamatus “Maailma otsas. Pildikesi heade inimeste elust” lehekülgede kaupa. Kotlettidest, mis peaksid viima keele alla ja olema Louvre’is väljas vähemalt Mona Lisa kõrval, </w:t>
      </w:r>
      <w:r>
        <w:t xml:space="preserve">jutustab </w:t>
      </w:r>
      <w:r w:rsidRPr="00CE777E">
        <w:t xml:space="preserve">ka Mart Kivastiku „Kui sa mind ei armasta, ära mine </w:t>
      </w:r>
      <w:proofErr w:type="gramStart"/>
      <w:r w:rsidRPr="00CE777E">
        <w:t>ära“</w:t>
      </w:r>
      <w:proofErr w:type="gramEnd"/>
      <w:r w:rsidRPr="00CE777E">
        <w:t xml:space="preserve">. </w:t>
      </w:r>
    </w:p>
    <w:p w:rsidR="00330FF5" w:rsidRDefault="00330FF5" w:rsidP="002B4391">
      <w:pPr>
        <w:spacing w:after="0"/>
      </w:pPr>
    </w:p>
    <w:p w:rsidR="002B4391" w:rsidRPr="00CE777E" w:rsidRDefault="002B4391" w:rsidP="002B4391">
      <w:pPr>
        <w:spacing w:after="0"/>
      </w:pPr>
      <w:r w:rsidRPr="00CE777E">
        <w:t xml:space="preserve">Meie kirjanikud on olnud </w:t>
      </w:r>
      <w:r>
        <w:t xml:space="preserve">osavad </w:t>
      </w:r>
      <w:r w:rsidRPr="00CE777E">
        <w:t>meistrid seda kõike kirja panema, mis toidu näol kuulub meie igapäevaelu juurde. Kõnekas on seegi, kuidas nõukaegsetes raamatutes inimesed lihtsalt söövad midagi, et siis taas töö juurde naasta. Tänapäevaste raamatute seas on terve rida neid, kus suur</w:t>
      </w:r>
      <w:r>
        <w:t xml:space="preserve"> </w:t>
      </w:r>
      <w:r w:rsidRPr="00CE777E">
        <w:t xml:space="preserve">osa tegevusest toimubki söögilaua taga kokku saades – pea igal leheküljel on tegelane midagi söömas-joomas, toidust rääkimas või unistamas. “Viimasel ajal oli popiks saanud seltskonnas söögitegemisest rääkimine. Eriti usinad olid mehed, kes silmade põledes vahetasid marinaadiretsepte nagu puhta põllega koduperenaised paarkümmend aastat tagasi,” kirjutab Kertu Rakke “Küpsiseparadiisis”. </w:t>
      </w:r>
    </w:p>
    <w:p w:rsidR="00330FF5" w:rsidRDefault="00330FF5" w:rsidP="001E6B3D">
      <w:pPr>
        <w:spacing w:after="0"/>
      </w:pPr>
    </w:p>
    <w:p w:rsidR="001E6B3D" w:rsidRPr="00CE777E" w:rsidRDefault="001E6B3D" w:rsidP="001E6B3D">
      <w:pPr>
        <w:spacing w:after="0"/>
      </w:pPr>
      <w:r>
        <w:t>Kokkuvõttes leiab r</w:t>
      </w:r>
      <w:r w:rsidRPr="00CE777E">
        <w:t xml:space="preserve">aamatuist </w:t>
      </w:r>
      <w:r>
        <w:t xml:space="preserve">hulganisti </w:t>
      </w:r>
      <w:r w:rsidRPr="00CE777E">
        <w:t xml:space="preserve">suhtumist toitu ja söömisse, </w:t>
      </w:r>
      <w:r>
        <w:t xml:space="preserve">seda, </w:t>
      </w:r>
      <w:r w:rsidRPr="00CE777E">
        <w:t xml:space="preserve">kuidas toiduga seotud sündmused paljastavad ühiskonna muresid, arusaamu ja uskumusi.  Avaneb suur ja lai ilukirjanduslik toidumaailm, tõeline sõna- ja soustikunst! Miks mitte seda kõike pakkuda ja proovida! </w:t>
      </w:r>
    </w:p>
    <w:p w:rsidR="00330FF5" w:rsidRDefault="00330FF5" w:rsidP="001E6B3D">
      <w:pPr>
        <w:spacing w:after="0"/>
      </w:pPr>
    </w:p>
    <w:p w:rsidR="001E6B3D" w:rsidRDefault="001E6B3D" w:rsidP="001E6B3D">
      <w:pPr>
        <w:spacing w:after="0"/>
      </w:pPr>
      <w:r w:rsidRPr="00CE777E">
        <w:t>Kirjandusliku toidu</w:t>
      </w:r>
      <w:r w:rsidR="00BD2137">
        <w:t xml:space="preserve"> </w:t>
      </w:r>
      <w:r w:rsidRPr="00CE777E">
        <w:t>valiku</w:t>
      </w:r>
      <w:r w:rsidR="00BD2137">
        <w:t xml:space="preserve">l </w:t>
      </w:r>
      <w:r w:rsidRPr="00CE777E">
        <w:t xml:space="preserve">on abiks Vinni valla raamatukogud, </w:t>
      </w:r>
      <w:r w:rsidR="00BD2137">
        <w:t>n</w:t>
      </w:r>
      <w:r>
        <w:t>õu küsida saab teistestki raamatukogudest.</w:t>
      </w:r>
    </w:p>
    <w:p w:rsidR="001E6B3D" w:rsidRDefault="001E6B3D" w:rsidP="00CE777E">
      <w:pPr>
        <w:spacing w:after="0"/>
      </w:pPr>
      <w:r>
        <w:t>Hea</w:t>
      </w:r>
      <w:r w:rsidR="004B5CAB">
        <w:t xml:space="preserve"> kirja-, lugeja- ja toidurahvas, </w:t>
      </w:r>
      <w:r>
        <w:t>kodukohvikute liikumise austajad ja –vedajad, olete oodatud kirjanduslikule toidufestivalile</w:t>
      </w:r>
      <w:r w:rsidR="004B5CAB">
        <w:t>!</w:t>
      </w:r>
      <w:r>
        <w:t xml:space="preserve"> </w:t>
      </w:r>
    </w:p>
    <w:p w:rsidR="00330FF5" w:rsidRDefault="00330FF5" w:rsidP="00CE777E">
      <w:pPr>
        <w:spacing w:after="0"/>
      </w:pPr>
    </w:p>
    <w:p w:rsidR="006E023F" w:rsidRDefault="004B5CAB" w:rsidP="00CE777E">
      <w:pPr>
        <w:spacing w:after="0"/>
      </w:pPr>
      <w:r>
        <w:t xml:space="preserve">Osalemine üritusel on tasuta, kuid kohvikus toidu eest tuleb siiski endal tasuda. </w:t>
      </w:r>
    </w:p>
    <w:p w:rsidR="004B5CAB" w:rsidRDefault="004B5CAB" w:rsidP="00DD5598">
      <w:pPr>
        <w:spacing w:after="0"/>
      </w:pPr>
    </w:p>
    <w:p w:rsidR="00CE777E" w:rsidRPr="00DD5598" w:rsidRDefault="00CE777E" w:rsidP="00DD5598">
      <w:pPr>
        <w:spacing w:after="0"/>
      </w:pPr>
      <w:r w:rsidRPr="00DD5598">
        <w:t xml:space="preserve">Hilje Pakkanen </w:t>
      </w:r>
    </w:p>
    <w:p w:rsidR="00CE777E" w:rsidRPr="00DD5598" w:rsidRDefault="00DD5598" w:rsidP="00DD5598">
      <w:pPr>
        <w:spacing w:after="0"/>
      </w:pPr>
      <w:r w:rsidRPr="00DD5598">
        <w:t>Vinni vallavalitsuse kultuuri– ja avalike suhete nõunik</w:t>
      </w:r>
    </w:p>
    <w:p w:rsidR="00DD5598" w:rsidRPr="00DD5598" w:rsidRDefault="00DD5598" w:rsidP="00DD5598">
      <w:pPr>
        <w:spacing w:after="0"/>
      </w:pPr>
      <w:r w:rsidRPr="00DD5598">
        <w:t xml:space="preserve">Vilde kirjandusauhinna </w:t>
      </w:r>
      <w:r w:rsidR="00BD2137">
        <w:rPr>
          <w:rFonts w:cstheme="minorHAnsi"/>
        </w:rPr>
        <w:t>ž</w:t>
      </w:r>
      <w:r w:rsidRPr="00DD5598">
        <w:t xml:space="preserve">ürii liige. </w:t>
      </w:r>
    </w:p>
    <w:sectPr w:rsidR="00DD5598" w:rsidRPr="00DD55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CBE"/>
    <w:rsid w:val="00103CBE"/>
    <w:rsid w:val="001E6B3D"/>
    <w:rsid w:val="002B4391"/>
    <w:rsid w:val="00330FF5"/>
    <w:rsid w:val="004B5CAB"/>
    <w:rsid w:val="00565A3C"/>
    <w:rsid w:val="0065308A"/>
    <w:rsid w:val="006E023F"/>
    <w:rsid w:val="008C266A"/>
    <w:rsid w:val="00A47797"/>
    <w:rsid w:val="00B93FB3"/>
    <w:rsid w:val="00BD2137"/>
    <w:rsid w:val="00CE777E"/>
    <w:rsid w:val="00D51791"/>
    <w:rsid w:val="00DD5598"/>
    <w:rsid w:val="00FE4586"/>
    <w:rsid w:val="00FF2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4F0E1"/>
  <w15:chartTrackingRefBased/>
  <w15:docId w15:val="{39E2DADF-9671-42EA-8FCA-8CF0C9B7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03CBE"/>
    <w:rPr>
      <w:i/>
      <w:iCs/>
    </w:rPr>
  </w:style>
  <w:style w:type="paragraph" w:styleId="BalloonText">
    <w:name w:val="Balloon Text"/>
    <w:basedOn w:val="Normal"/>
    <w:link w:val="BalloonTextChar"/>
    <w:uiPriority w:val="99"/>
    <w:semiHidden/>
    <w:unhideWhenUsed/>
    <w:rsid w:val="00A47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797"/>
    <w:rPr>
      <w:rFonts w:ascii="Segoe UI" w:hAnsi="Segoe UI" w:cs="Segoe UI"/>
      <w:sz w:val="18"/>
      <w:szCs w:val="18"/>
    </w:rPr>
  </w:style>
  <w:style w:type="character" w:styleId="Hyperlink">
    <w:name w:val="Hyperlink"/>
    <w:basedOn w:val="DefaultParagraphFont"/>
    <w:uiPriority w:val="99"/>
    <w:semiHidden/>
    <w:unhideWhenUsed/>
    <w:rsid w:val="00330F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innivald.ee/sona-ja-sousti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817</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4</cp:revision>
  <cp:lastPrinted>2019-08-05T13:10:00Z</cp:lastPrinted>
  <dcterms:created xsi:type="dcterms:W3CDTF">2019-08-06T07:32:00Z</dcterms:created>
  <dcterms:modified xsi:type="dcterms:W3CDTF">2019-08-08T08:08:00Z</dcterms:modified>
</cp:coreProperties>
</file>